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【寒假版】大熊猫公益科考探索5日研学营行程单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0351733234798Ek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一次公益与科考的特别体验
                <w:br/>
                一场组团守护大小熊猫的探索之旅
                <w:br/>
                 从自然走向科学 
                <w:br/>
                 重新定义熊猫保护研究项目 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✔️  主题 ：成都熊猫科考保护探索营
                <w:br/>
                ✔️  地点 ：卧龙和都江堰自然保护区
                <w:br/>
                                大熊猫保护研究中心都江堰基地
                <w:br/>
                ✔️  对象 ：8-14岁学生 独立参营
                <w:br/>
                ✔️  人数 ：限量25人/团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融合麻省理工4P创造性学习法
                <w:br/>
                继续深入2大国宝级熊猫基地
                <w:br/>
                特别加入小熊猫营地强化营地专业教育活动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 大小熊猫研究员 
                <w:br/>
                <w:br/>
                <w:br/>
                大熊猫行为分析探讨，并与小熊猫深度亲密接触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 大小熊猫科考员 
                <w:br/>
                <w:br/>
                <w:br/>
                深入原始森林，从生态角度科学考察大熊猫栖息地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大熊猫饲养员 
                <w:br/>
                <w:br/>
                <w:br/>
                进入非游客区域
                <w:br/>
                体验保育员&amp;营养官&amp;体检员的日常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制作窝窝头、准备新鲜竹料、了解膳食结构、竹叶微观实验、大熊猫主食探究、内外圈舍丰容科研实验等。
                <w:br/>
                <w:br/>
                <w:br/>
                 大熊猫对外发言人 
                <w:br/>
                <w:br/>
                <w:br/>
                完成专业熊猫手抄报，召开一次成功的发布会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我们本次大熊猫的研究与守护计划，特别专门从事熊猫研究与保护的老师。他们将给营员们带来一场，别开生面的熊猫知识体系分享！
                <w:br/>
                <w:br/>
                <w:br/>
                 部分课程导师 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备注：如遇杨杰老师或何涛老师或邓俊老师工作原因无法参与项目活动，则替换为同级的其他熊猫专家老师或野保专家老师。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 研发设计课程图志 
                <w:br/>
                <w:br/>
                <w:br/>
                专属打造的研学手册，
                <w:br/>
                以PBL任务式展开研学活动；
                <w:br/>
                让孩子知识面更宏观、逻辑更严谨，
                <w:br/>
                以笔记形式记录。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 趣味研学币 
                <w:br/>
                <w:br/>
                <w:br/>
                独家设计开发研学币，
                <w:br/>
                鼓励孩子大胆发表观点、释放天性；
                <w:br/>
                引入财商管理理念，让孩子学会理财。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 趣味研学币 
                <w:br/>
                <w:br/>
                <w:br/>
                独家设计开发研学币，
                <w:br/>
                鼓励孩子大胆发表观点、释放天性；
                <w:br/>
                引入财商管理理念，让孩子学会理财。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备注：大熊猫周边以实际营内安排为准哦，每期可能会有些许区别，但价值都是一样的哦~
                <w:br/>
                <w:br/>
                <w:br/>
                 研学证书加持 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 全程安排入住携程3-4钻高品质酒店 
                <w:br/>
                <w:br/>
                <w:br/>
                成都2晚、都江堰2晚，
                <w:br/>
                舒适及设施齐全，早餐丰富，
                <w:br/>
                入住同一楼层或临近楼层，方便管理。
                <w:br/>
                保障每一位营员睡好、吃好、活动好。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（或同级其它）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（或同级其它）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备注：具体住宿安排以每期人数进行最终安排，详见当期《出团通知书》，一般提前5-7天确认。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  活动价格 
                <w:br/>
                 6980元/人 
                <w:br/>
                 营期人数 
                <w:br/>
                <w:br/>
                25人封团
                <w:br/>
                10人及以上匹配摄影
                <w:br/>
                特别注意
                <w:br/>
                <w:br/>
                <w:br/>
                <w:br/>
                <w:br/>
                <w:br/>
                 目的地集散 
                <w:br/>
                1. 在相应时间段目的地机场（成都天府机场/双流机场）与大部队集合/接走；
                <w:br/>
                2. 直接酒店集合/接走；
                <w:br/>
                （仅提供一次统一接送机，不提供额外时间接送机，请以大部队集合时间为准；可办理无陪接送机）
                <w:br/>
                <w:br/>
                 其他注意 
                <w:br/>
                1.请勿携带贵重物品；
                <w:br/>
                2.如因过敏/宗教等原因对餐食有较高要求，或患有精神病、传染类、心脏病以及其他需要特殊照顾或不适宜参加集体活动、剧烈运动的疾病类，请务必提前告知顾问沟通是否能参营（所有营员均须填写健康告知或特别注意事项说明）；
                <w:br/>
                3. 根据社会状况、政府政策、天气、景区的实际情况，组织方保留调整活动顺序及个别项目的权力，活动总量不变。在不可抗力的情况下，组织方有权更换项目地点。
                <w:br/>
                （例如中国大熊猫保护研究中心是国家林业局直属事业单位，下辖3个熊猫基地，若因上级单位使用、视察等原因不能去原计划基地，由组织方统一安排到另外的熊猫基地开展课程，内容不变）
                <w:br/>
                4. 我们倡导“无电子设备环境”，每天会预留时间作为亲子连线时间，非连线时间电子产品由领队老师统一管理。
                <w:br/>
                5. 全程住宿方式根据每期人数最终确认，具体安排情况详见《出团通知书》，报名即默认已知晓并同意本说明。
                <w:br/>
                6.行程中拍摄照片组织方有权使用宣传推广，如介意请提前告知~
                <w:br/>
                <w:br/>
                <w:br/>
                <w:br/>
                <w:br/>
                <w:br/>
                关于物品携带
                <w:br/>
                <w:br/>
                <w:br/>
                <w:br/>
                <w:br/>
                <w:br/>
                【学生自备】：汗巾及纸巾、水杯、换洗内外衣裤、运动鞋袜、个人洗漱用品、个人常用药品
                <w:br/>
                【组织方准备】：熊猫图志、熊猫研学币、熊猫纪念品、医药包、教学用具、研学相关活动物料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【食宿】：行程内所有食宿费用（包含4早8正餐，携程3-4钻酒店标准间，2人/间）
                <w:br/>
                2. 【交通】：统一接送机费用，包含行程中的交通
                <w:br/>
                3. 【保险】：项目期间国内旅游保险
                <w:br/>
                4. 【服务】：游学期间的司机、导师、领队老师等人员服务费用
                <w:br/>
                5. 【其他】：《研学手册》设计与制作费用、课程与材料费用、知识讲座费用、门票费、场地费、活动道具与装备相关费用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各地往返成都的大交通费用
                <w:br/>
                2. 除以上行程以外的其他个人消费及散团后的后续费用
                <w:br/>
                注：若研学过程中，因学员个人原因造成的设施损坏赔偿须自行承担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 活动前15天以上取消订单，全额退款
                <w:br/>
                ·  活动前11~14天取消订单，退款90%
                <w:br/>
                ·  活动前7~10天取消订单，退款80%
                <w:br/>
                ·  活动前4~6天取消订单，退款70%
                <w:br/>
                ·  活动前1~3天取消订单，退款60%
                <w:br/>
                ·  活动当天取消订单，不予退款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2025-08-03T21:23:56+08:00</dcterms:created>
  <dcterms:modified xsi:type="dcterms:W3CDTF">2025-08-03T21:23:56+08:00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