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行摄 2 大秋色：南雄帽子峰银杏林+岭南红叶世界赏红叶 住韶关经律论温泉度假酒店纯玩三天行程单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6011732720096K9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行程卖点： 
                <w:br/>
                 住宿安排：一晚入住翁源市区四钻龙泰酒店、一晚入住韶关经律论温泉度假酒店木棉双床房 
                <w:br/>
                 行摄秋色：广东“小九寨”南雄帽子峰银杏林+岭南红叶世界赏红叶、经律论“自在天”翡翠玉观音 
                <w:br/>
                 特别赠送：每人 2 斤翁源农家米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第一天：东莞—午餐—岭南红叶世界赏红叶—翁源东华寺--入住翁源四钻龙泰酒店 
                <w:br/>
                上午：指定时间地点集合前往新丰 
                <w:br/>
                下午：午餐后游览【岭南红叶世界】（不含电瓶车）以枫叶为主题的岭南红叶世界，在整个 景区里种 植了各类品种枫树近 15 万余株，坐落于广东省韶关市新丰县黄磜镇茶峒村青云山山脉，占 地约 4000 亩，平均海拔 1000 米，主峰 1246 米；四季景色绝美，是集赏枫、游玩、餐饮、住宿为一体的综合性 度假胜地 后前往参观【翁源东华寺】东华寺建于南朝梁武帝开国元年（公元 502 年），已有一千六百年的历史， 为禅宗道场。东华山风景区为国家 4A 级旅游景区。 
                <w:br/>
                晚上：入住翁源龙泰酒店/酒店内晚餐
                <w:br/>
                第二天：酒店--帽子峰--午餐--入住韶关经律论温泉度假酒店 
                <w:br/>
                上午：酒店早餐后退房，参观【南雄帽子峰林场】（含门票、来回观光车）南雄是国内纬度最低的天然 银杏 生长区域，现有银杏林近 10 万亩，上百亩规模的银杏基地就有 20 个。银杏树为落叶乔木，叶 扇 形，在长枝上散生，在短枝上簇生，球花单性，雌雄异株。4 月开花，10 月成熟，种子为橙黄色 的 核果状，南雄白果（银杏果实）名闻遐迩。第四纪冰川期后仅存中国大陆的孑遗树种，有活化 石之称。 最佳赏色期为 11 月中旬—12 月上旬。银杏树每年 11 月中旬开始成熟，成熟后叶子变得 金黄金黄， 在深蓝色的天空、墨绿色山林辉映下格外醒目怡人。到了 12 月叶子都黄透的时候，便 在北风的吹拂 下，纷纷扬扬落到地面，铺成了金色的大地，称之为“黄金满地” 
                <w:br/>
                下午：午餐后前往入住【经律论温泉小镇】（入住期间无限次温泉）小镇占地 16.8 公顷，按照以“禅 佛”为主题的国家级大型禅文化主题园区的标准打造；在传承佛禅经典文化的同时，更形成了独树一帜 的主题特色。小镇将“禅文化”精神融入设计理念，并呈现“闲寂、自然、幽雅、朴素”的精神内涵。 园区内集禅修、温泉、度假、养生为一体，充分利用已有的天然氡温泉资源、优美清幽山景，完整诠释 自然之美，突出以“禅文化”为特色的核心理念。小镇分三期建设，项目一期投资十七个亿，主要由自 在楼、自在天、温泉馆、温泉中心、经律论国际酒店、禅宗文化国际交流中心、青年公寓、祈福广场、 环山道森林观光游步道、许愿台登山道组成。 
                <w:br/>
                入住后可自由享受浸泡无限次罕见无色无味温矿泉，含有稀有氡元素及其它对人体有益微量元素。温泉 利用天然地热氡温泉，优美清凉山景，完整诠释自然之美，更突出以“禅文化”的休闲温泉度假酒店。 客人可自由前往参观【“自在天”翡翠玉观音】。观音由一整块重逾百吨的翡翠原石雕琢而成，是迄今 为止世界上最大的翡翠观音造像，材质温润、细腻、色泽奇彩多样、翠绿衬绕，乃天降之物，展现了中 国高超的玉雕水准，无与伦比，堪称盛世宝尊。或参观【天禅谷景区】绿树环抱，宛如置身于巨大的“天 然氧吧”景区内空气负离子含量最高达 12.32 万个/cm³呼吸着沁人心脾的空气，能够抚平人内心的焦虑 心灵上得到治愈，身心得以健康。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第三天：经律论旅游小镇•森林温泉世界—午餐—东莞
                <w:br/>
                早餐后，自由活动或再浸温泉
                <w:br/>
                11: 30 退房后享用午餐【韶关风味餐】
                <w:br/>
                14:00 结束愉快行程返回东莞温馨的家
                <w:br/>
                图片来源网络侵删。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住宿：全程星级酒店标准双床房（成人每人一床位）；
                <w:br/>
                餐饮：全程 5 正 2 早
                <w:br/>
                其他：赠送旅游责任保险（最高赔额 20 万）、旅游意外保险 (最高赔额 20 万)，水，旅游帽。
                <w:br/>
                备注：受各种因素影响，我公司可能对行程顺序作出调整，但保证不减少原有景点。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2025-08-03T22:04:00+08:00</dcterms:created>
  <dcterms:modified xsi:type="dcterms:W3CDTF">2025-08-03T22:04:00+08:00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