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【2025寒假】四川火箭丨三星堆、大熊猫、都江堰 蜀都经典IP一键GET ，共赴邛海观鸟自然课堂，春城西昌暖冬之旅行程单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0351732546602Iu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有人曾说
                <w:br/>
                四川就是一个缩小版的中国
                <w:br/>
                 在蜀都这个既充满历史底蕴又生动有趣的地方 
                <w:br/>
                 你可以看到显为 &amp;quot;突出&amp;quot; 的中国特色 
                <w:br/>
              </w:t>
            </w:r>
          </w:p>
          <w:p>
            <w:pPr>
              <w:pStyle w:val="indent"/>
            </w:pPr>
            <w:r>
              <w:rPr>
                <w:rFonts w:ascii="微软雅黑" w:hAnsi="微软雅黑" w:eastAsia="微软雅黑" w:cs="微软雅黑"/>
                <w:color w:val="000000"/>
                <w:sz w:val="20"/>
                <w:szCs w:val="20"/>
              </w:rPr>
              <w:t xml:space="preserve">
                <w:br/>
                「广袤无垠」的高原  「雄峻圣洁」的雪山
                <w:br/>
                 「一泻千里」的江河  「憨态可掬」的熊猫
                <w:br/>
                麻辣鲜香 回味无穷的美食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当然，这里还有深藏在山坳中的卫星
                <w:br/>
                人类对浩瀚宇宙的向往，从古至今从来没有停止过
                <w:br/>
                古代无数文人骚客寄情于月
                <w:br/>
                而在现代，月亮依然是每个人心中的情怀之所
                <w:br/>
              </w:t>
            </w:r>
          </w:p>
          <w:p>
            <w:pPr>
              <w:pStyle w:val="indent"/>
            </w:pPr>
            <w:r>
              <w:rPr>
                <w:rFonts w:ascii="微软雅黑" w:hAnsi="微软雅黑" w:eastAsia="微软雅黑" w:cs="微软雅黑"/>
                <w:color w:val="000000"/>
                <w:sz w:val="20"/>
                <w:szCs w:val="20"/>
              </w:rPr>
              <w:t xml:space="preserve">
                <w:br/>
                 日月轮转是地球的昼夜交替 
                <w:br/>
                 地月旋转是永恒的吸引陪伴 
                <w:br/>
              </w:t>
            </w:r>
          </w:p>
          <w:p>
            <w:pPr>
              <w:pStyle w:val="indent"/>
            </w:pPr>
            <w:r>
              <w:rPr>
                <w:rFonts w:ascii="微软雅黑" w:hAnsi="微软雅黑" w:eastAsia="微软雅黑" w:cs="微软雅黑"/>
                <w:color w:val="000000"/>
                <w:sz w:val="20"/>
                <w:szCs w:val="20"/>
              </w:rPr>
              <w:t xml:space="preserve">
                <w:br/>
                2025，我们深度打磨后再出发
                <w:br/>
                重新追逐心中那璀璨的“星星”
                <w:br/>
                我们一次性深度畅玩四川核心大IP
                <w:br/>
                发现别样的 &amp;quot;天府&amp;quot;之美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招募信息 
                <w:br/>
                <w:br/>
                <w:br/>
                <w:br/>
                <w:br/>
                <w:br/>
                <w:br/>
                  ✔️  主题  2024四川火箭春城暖冬亲子营
                <w:br/>
                  ✔️  地点  中国·四川
                <w:br/>
                  ✔️  年龄  5岁以上亲子家庭
                <w:br/>
                  ✔️  天数  6天5晚
                <w:br/>
                  ✔️  团期  2025年01月22日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D1-D3 
                <w:br/>
                 /成都新东方千禧酒店或同级其他/ 
                <w:br/>
                <w:br/>
                <w:br/>
                酒店采用以芙蓉花为主题的设计理念，为四方宾客提供真诚质朴的服务。紧靠金融城、世纪城会展中心、西博城、人南商圈、天府广场等核心商圈，有优越的地理位置。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D4-D5 
                <w:br/>
                 /西昌郁锦香酒店或同级其他/ 
                <w:br/>
                <w:br/>
                <w:br/>
                酒店坐落于西昌市月海路二段80号 ，是一家集住宿、餐饮、休闲娱乐为一体的综合型高端酒店。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/西昌观唐酒店或同级其他/ 
                <w:br/>
                <w:br/>
                <w:br/>
                西昌观唐大酒店位于四川省凉山彝族自治州西昌市海宴东路2号世达中心，毗邻唐园、建昌公园、火把广场，距离G5京昆高速出入口仅15分钟车程，离邛海湿地公园和泸山森林公园仅10分钟车程。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注：若遇满房或其他不可抗力因素，则替换其他同级别酒店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/自然IP/ 
                <w:br/>
              </w:t>
            </w:r>
          </w:p>
          <w:p>
            <w:pPr>
              <w:pStyle w:val="indent"/>
            </w:pPr>
            <w:r>
              <w:rPr>
                <w:rFonts w:ascii="微软雅黑" w:hAnsi="微软雅黑" w:eastAsia="微软雅黑" w:cs="微软雅黑"/>
                <w:color w:val="000000"/>
                <w:sz w:val="20"/>
                <w:szCs w:val="20"/>
              </w:rPr>
              <w:t xml:space="preserve">
                <w:br/>
                这里是国内唯一以大熊猫疾病防控、野外救助为主的科研机构-都江堰中华大熊猫苑。
                <w:br/>
                我们将在这里进行大熊猫行为观察，记录大熊猫的生活习性。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从幼年到成年，从救助到野化放归，你将全方面了解大熊猫的一生，为保护濒危物种贡献一份力量。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邛海卧于泸山东北麓，螺髻山北侧，山光云影、一碧千顷
                <w:br/>
                其水质清澈透明，湖光山色宛如画卷
                <w:br/>
                古木参天，芳草盖地，候鸟们来此越冬
                <w:br/>
                阳光灿烂温暖，四季天高云淡
                <w:br/>
                这里，就是西昌
                <w:br/>
                我们将于此处认识更多动植物，关注生态与环保！
                <w:br/>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/文化IP/ 
                <w:br/>
              </w:t>
            </w:r>
          </w:p>
          <w:p>
            <w:pPr>
              <w:pStyle w:val="indent"/>
            </w:pPr>
            <w:r>
              <w:rPr>
                <w:rFonts w:ascii="微软雅黑" w:hAnsi="微软雅黑" w:eastAsia="微软雅黑" w:cs="微软雅黑"/>
                <w:color w:val="000000"/>
                <w:sz w:val="20"/>
                <w:szCs w:val="20"/>
              </w:rPr>
              <w:t xml:space="preserve">
                <w:br/>
                 三星堆文物天团 
                <w:br/>
                <w:br/>
                <w:br/>
                考古与盗墓有什么区别？洛阳铲真的是盗墓贼发明的吗？带着这种种疑问，你将亲眼目睹这些沉寂千年的“怪诞”文物。
                <w:br/>
                <w:br/>
                <w:br/>
              </w:t>
            </w:r>
          </w:p>
          <w:p>
            <w:pPr>
              <w:pStyle w:val="indent"/>
            </w:pPr>
            <w:r>
              <w:rPr>
                <w:rFonts w:ascii="微软雅黑" w:hAnsi="微软雅黑" w:eastAsia="微软雅黑" w:cs="微软雅黑"/>
                <w:color w:val="000000"/>
                <w:sz w:val="20"/>
                <w:szCs w:val="20"/>
              </w:rPr>
              <w:t xml:space="preserve">
                <w:br/>
                “高鼻深目”的青铜金面罩、山海经里的青铜“神树”
                <w:br/>
                起源于西亚的黄金手杖、巨型纵目的青铜人面具
                <w:br/>
                甚至还有陶制“愤怒的小猪”… 
                <w:br/>
                <w:br/>
                每一件“奇葩”的文物背后，都是古蜀人独特的精神信仰与超群的智慧。从精美的船棺葬出土器物到神秘的巴蜀图语，追溯了天府文化开放包容基因的来源。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它是古蜀文明唯一对公众开放的考古遗址区——金沙遗址，太阳神鸟便是在这里出土。
                <w:br/>
              </w:t>
            </w:r>
          </w:p>
          <w:p>
            <w:pPr>
              <w:pStyle w:val="indent"/>
            </w:pPr>
            <w:r>
              <w:rPr>
                <w:rFonts w:ascii="微软雅黑" w:hAnsi="微软雅黑" w:eastAsia="微软雅黑" w:cs="微软雅黑"/>
                <w:color w:val="000000"/>
                <w:sz w:val="20"/>
                <w:szCs w:val="20"/>
              </w:rPr>
              <w:t xml:space="preserve">
                <w:br/>
                你将看到太阳神鸟金饰原件、高贵灿烂的金器、神秘诡异的青铜器，走近“远古家园”与“王都剪影”，我们一同解密金沙时代古蜀人的社会活动、农业畜牧与文化交流。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注：三星堆博物馆为预约制博物馆，旺季一票难求，提前5天放票，如无法预约上三星堆门票，将自动变更为同级【金沙遗址博物馆及大咖讲解】
                <w:br/>
                <w:br/>
                <w:br/>
                 古法制玉复刻国家宝藏 
                <w:br/>
                <w:br/>
                <w:br/>
                行程中走进三星堆青铜艺术坊「实践基地」，化身小小考古学家，参观青铜工坊，探究青铜是如何制成的。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或是化身玉石打磨工匠，将三星堆经典雕饰刻印在玉石原材料上，并经过打磨等过程，制成一块精美的玉坠将其带回家！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你将重新认识秦郡太守李冰，这位来自理综满分的高考学霸。他巧妙利用物理、数学规律，通过凿修水口的方法分流岷江水，驯服了奔腾的水源巨龙。
                <w:br/>
                超级阶梯的给予、超级工程的塑造使它成为天南地北的旅行者，“超越预期”的憧憬之地。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川剧，第一批列入国家级非物质文化遗产名录，融汇了诸多派系而成的一种多彩的戏剧艺术。
                <w:br/>
                <w:br/>
                <w:br/>
                你将近距离观赏川剧变脸&amp;amp;现场喷火&amp;amp;滚灯&amp;amp;手影戏&amp;amp;杂耍&amp;amp;木偶戏，感知惊艳的视觉震撼与历史悠久戏剧文化魅力。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@西昌卫星发射基地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在世界级独一无二的且开创诸多“航天第一”的西昌卫星发射基地中，亲眼见证一场历史性的火箭发射！
                <w:br/>
                通过专家演讲、动手制作固体火箭等丰富的研学活动激发孩子对科学的兴趣和探索欲，点燃他们的航天梦想。
                <w:br/>
              </w:t>
            </w:r>
          </w:p>
          <w:p>
            <w:pPr>
              <w:pStyle w:val="indent"/>
            </w:pPr>
            <w:r>
              <w:rPr>
                <w:rFonts w:ascii="微软雅黑" w:hAnsi="微软雅黑" w:eastAsia="微软雅黑" w:cs="微软雅黑"/>
                <w:color w:val="000000"/>
                <w:sz w:val="20"/>
                <w:szCs w:val="20"/>
              </w:rPr>
              <w:t xml:space="preserve">
                <w:br/>
                听火箭腾飞升空的声音震彻山谷，惊叹火箭划过苍穹直冲云霄之势！这是前所未有的身心震撼！油然而生的自豪感，不自觉为祖国航天发展拍手叫好！
                <w:br/>
              </w:t>
            </w:r>
          </w:p>
          <w:p>
            <w:pPr>
              <w:pStyle w:val="indent"/>
            </w:pPr>
            <w:r>
              <w:rPr>
                <w:rFonts w:ascii="微软雅黑" w:hAnsi="微软雅黑" w:eastAsia="微软雅黑" w:cs="微软雅黑"/>
                <w:color w:val="000000"/>
                <w:sz w:val="20"/>
                <w:szCs w:val="20"/>
              </w:rPr>
              <w:t xml:space="preserve">
                <w:br/>
                 邛海公园，化身飞鸟护卫队 
                <w:br/>
                <w:br/>
                <w:br/>
                清晨和娃一起，沐浴清晨的阳光，在风光旖旎、生态原始的邛海中，探索自然的奥秘与馈赠，特邀专业名师一起近距离感受湿地生态，了解鸟类生活的生态环境。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注：图片仅供参考，具体以实物为准
                <w:br/>
              </w:t>
            </w:r>
          </w:p>
          <w:p>
            <w:pPr>
              <w:pStyle w:val="indent"/>
            </w:pPr>
            <w:r>
              <w:rPr>
                <w:rFonts w:ascii="微软雅黑" w:hAnsi="微软雅黑" w:eastAsia="微软雅黑" w:cs="微软雅黑"/>
                <w:color w:val="000000"/>
                <w:sz w:val="20"/>
                <w:szCs w:val="20"/>
              </w:rPr>
              <w:t xml:space="preserve">
                <w:br/>
                 ▷ 交互式游学 
                <w:br/>
                <w:br/>
                <w:br/>
                <w:br/>
                <w:br/>
                <w:br/>
                <w:br/>
                不同于传统的单一游学旅行，我们希望在这次游学中，孩子能真正通过亲身体验在游玩中学习到更多知识。
                <w:br/>
                <w:br/>
                <w:br/>
              </w:t>
            </w:r>
          </w:p>
          <w:p>
            <w:pPr>
              <w:pStyle w:val="indent"/>
            </w:pPr>
            <w:r>
              <w:rPr>
                <w:rFonts w:ascii="微软雅黑" w:hAnsi="微软雅黑" w:eastAsia="微软雅黑" w:cs="微软雅黑"/>
                <w:color w:val="000000"/>
                <w:sz w:val="20"/>
                <w:szCs w:val="20"/>
              </w:rPr>
              <w:t xml:space="preserve">
                <w:br/>
                整个行程，以历史文化做 &amp;quot;开胃菜&amp;quot; ，到人与自然的亲密接触实践，最后见证科学发展的壮丽成果，历史文化、自然实践、科学研究三个方面层层递进，从容易到深入，让孩子记忆深刻，受益匪浅。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 收获研学证书
                <w:br/>
              </w:t>
            </w:r>
          </w:p>
          <w:p>
            <w:pPr>
              <w:pStyle w:val="indent"/>
            </w:pPr>
            <w:r>
              <w:rPr>
                <w:rFonts w:ascii="微软雅黑" w:hAnsi="微软雅黑" w:eastAsia="微软雅黑" w:cs="微软雅黑"/>
                <w:color w:val="000000"/>
                <w:sz w:val="20"/>
                <w:szCs w:val="20"/>
              </w:rPr>
              <w:t xml:space="preserve">
                <w:br/>
                  ▷ 硬核伴手礼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 定制火箭帽、航天游学手册
                <w:br/>
                <w:br/>
                <w:br/>
                让你的航梦之旅仪式感拉满
                <w:br/>
                <w:br/>
                <w:br/>
                ☑️ 中国航天官方【限量版首日封】
                <w:br/>
                <w:br/>
                <w:br/>
                均加盖当次火箭发射任务的日期、地点以及邮政邮戳，极具收藏价值；
                <w:br/>
                <w:br/>
                <w:br/>
                ☑️ 长征运载火箭模型
                <w:br/>
                <w:br/>
                <w:br/>
                让航梦不止于此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D1 蜀地密码日“你好，成都” 
                <w:br/>
              </w:t>
            </w:r>
          </w:p>
          <w:p>
            <w:pPr>
              <w:pStyle w:val="indent"/>
            </w:pPr>
            <w:r>
              <w:rPr>
                <w:rFonts w:ascii="微软雅黑" w:hAnsi="微软雅黑" w:eastAsia="微软雅黑" w:cs="微软雅黑"/>
                <w:color w:val="000000"/>
                <w:sz w:val="20"/>
                <w:szCs w:val="20"/>
              </w:rPr>
              <w:t xml:space="preserve">
                <w:br/>
                用餐：不含餐
                <w:br/>
                住宿：成都新东方千禧酒店或同级其他
                <w:br/>
                <w:br/>
                <w:br/>
                - 【全天】抵达成都，完成微信三支线任务“闹热的成都市井”
                <w:br/>
                D2古蜀寻踪日“三星神秘不神秘” 
                <w:br/>
                <w:br/>
                <w:br/>
              </w:t>
            </w:r>
          </w:p>
          <w:p>
            <w:pPr>
              <w:pStyle w:val="indent"/>
            </w:pPr>
            <w:r>
              <w:rPr>
                <w:rFonts w:ascii="微软雅黑" w:hAnsi="微软雅黑" w:eastAsia="微软雅黑" w:cs="微软雅黑"/>
                <w:color w:val="000000"/>
                <w:sz w:val="20"/>
                <w:szCs w:val="20"/>
              </w:rPr>
              <w:t xml:space="preserve">
                <w:br/>
                用餐：含早餐、午餐、晚餐
                <w:br/>
                住宿：成都新东方千禧酒店或同级其他
                <w:br/>
                <w:br/>
                <w:br/>
                -【上午】@三星堆博物馆（或金沙遗址博物馆），寻找三星堆文物天团
                <w:br/>
                <w:br/>
                <w:br/>
                -【下午】@三星堆青铜工艺坊，化身工匠体验古法制玉和青铜浇筑
                <w:br/>
                <w:br/>
                <w:br/>
                -【晚上】前往@蜀风雅韵，欣赏国粹川剧表演
                <w:br/>
                <w:br/>
                <w:br/>
                注：如果未能抢票成功，行程中涉及到的【三星堆博物馆】将会根据实际情况同级替换为【金沙遗址博物馆】以及同级大咖博物馆讲解服务
                <w:br/>
                D3天府之国日“超级超级都江堰” 
                <w:br/>
                <w:br/>
              </w:t>
            </w:r>
          </w:p>
          <w:p>
            <w:pPr>
              <w:pStyle w:val="indent"/>
            </w:pPr>
            <w:r>
              <w:rPr>
                <w:rFonts w:ascii="微软雅黑" w:hAnsi="微软雅黑" w:eastAsia="微软雅黑" w:cs="微软雅黑"/>
                <w:color w:val="000000"/>
                <w:sz w:val="20"/>
                <w:szCs w:val="20"/>
              </w:rPr>
              <w:t xml:space="preserve">
                <w:br/>
                用餐：含早餐、午餐、晚餐
                <w:br/>
                住宿：成都新东方千禧酒店或同级其他
                <w:br/>
                <w:br/>
                <w:br/>
                <w:br/>
                <w:br/>
                -【上午】@中国大熊猫保护研究中心都江堰基地，进行大熊猫知识全面科普，行为观察实践课
                <w:br/>
                <w:br/>
                <w:br/>
                -【下午】@都江堰水利工程，探访千年水利，解构无坝引水工程原理
                <w:br/>
                D4飞鸟寻踪日“昨日晴空” 
                <w:br/>
                <w:br/>
                <w:br/>
              </w:t>
            </w:r>
          </w:p>
          <w:p>
            <w:pPr>
              <w:pStyle w:val="indent"/>
            </w:pPr>
            <w:r>
              <w:rPr>
                <w:rFonts w:ascii="微软雅黑" w:hAnsi="微软雅黑" w:eastAsia="微软雅黑" w:cs="微软雅黑"/>
                <w:color w:val="000000"/>
                <w:sz w:val="20"/>
                <w:szCs w:val="20"/>
              </w:rPr>
              <w:t xml:space="preserve">
                <w:br/>
                用餐：含早餐、简易午餐、晚餐
                <w:br/>
                住宿：西昌观唐酒店或西昌郁锦香酒店同级其他
                <w:br/>
                <w:br/>
                <w:br/>
                -【上午】早起前往@西昌市，沿途山野风光无限
                <w:br/>
                <w:br/>
                <w:br/>
                -【下午】抵达@邛海，环湖轻徒步打卡，感受这湿地好风光，跟随特邀专业导师进行鸟类知识学习
                <w:br/>
                D5火箭发射日“倒数5个数”
                <w:br/>
                <w:br/>
                <w:br/>
              </w:t>
            </w:r>
          </w:p>
          <w:p>
            <w:pPr>
              <w:pStyle w:val="indent"/>
            </w:pPr>
            <w:r>
              <w:rPr>
                <w:rFonts w:ascii="微软雅黑" w:hAnsi="微软雅黑" w:eastAsia="微软雅黑" w:cs="微软雅黑"/>
                <w:color w:val="000000"/>
                <w:sz w:val="20"/>
                <w:szCs w:val="20"/>
              </w:rPr>
              <w:t xml:space="preserve">
                <w:br/>
                用餐：含早餐、午餐、晚餐
                <w:br/>
                住宿：西昌观唐酒店或同级其他
                <w:br/>
                <w:br/>
                <w:br/>
                -【上午】睡到自然醒，出发前往西昌卫星发射中心
                <w:br/>
                <w:br/>
                <w:br/>
                -【下午】抵达@奔月楼观看球幕、聆听专家讲座，进行展厅参观，前往@奔月楼顶楼观礼平台/八一观礼平台/那基观礼平台，夜晚现场观礼火箭发射，近距离接触真实火箭，沉浸式体验航天科技的魅力
                <w:br/>
                <w:br/>
                <w:br/>
                注: 1.实际出发人数10人以下则专家讲座替换为打卡建昌古城，游览时间将根据火箭实际发射时间进行调整。
                <w:br/>
                2.观礼火箭发射:奔月楼(6号实况发射观摩点)，观礼距离:4KM
                <w:br/>
                <w:br/>
                <w:br/>
                D6送别日“西昌再会吧”
                <w:br/>
                <w:br/>
                <w:br/>
              </w:t>
            </w:r>
          </w:p>
          <w:p>
            <w:pPr>
              <w:pStyle w:val="indent"/>
            </w:pPr>
            <w:r>
              <w:rPr>
                <w:rFonts w:ascii="微软雅黑" w:hAnsi="微软雅黑" w:eastAsia="微软雅黑" w:cs="微软雅黑"/>
                <w:color w:val="000000"/>
                <w:sz w:val="20"/>
                <w:szCs w:val="20"/>
              </w:rPr>
              <w:t xml:space="preserve">
                <w:br/>
                用餐：含早餐
                <w:br/>
                住宿：无
                <w:br/>
                <w:br/>
                <w:br/>
                -【上午】早餐后结束行程，就地散团或跟着大巴车，返回成都太平园地铁站散团
                <w:br/>
                <w:br/>
                <w:br/>
                注: 1.根据观礼火箭发射项目特殊性，项目时间可能会由于发射时间变动或不可抗力因素行程景点有所调整，敬请理解。
                <w:br/>
                2.跟大巴车回成都太平洋地铁站散团的家庭建议购买19:00之后的双流机场航班或20:00之后的天府机场航班，不跟车回成都的家庭，可以睡到自然醒，建议购买西昌青山机场14:00后的航班，具体以实际通知为准。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/成都地道川味/ 
                <w:br/>
                <w:br/>
                <w:br/>
                人间至味是川食，清淡麻辣总相宜，舌尖上的四川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/口碑爆炸的菌子汤锅/ 
                <w:br/>
                <w:br/>
                <w:br/>
                作为每期营员必点赞的菌子汤锅
                <w:br/>
                采用本地的野生食用菌
                <w:br/>
                含有丰富的蛋白质、碳水化物等多种矿物质和维生素
                <w:br/>
                <w:br/>
                <w:br/>
              </w:t>
            </w:r>
          </w:p>
          <w:p>
            <w:pPr>
              <w:pStyle w:val="indent"/>
            </w:pPr>
            <w:r>
              <w:rPr>
                <w:rFonts w:ascii="微软雅黑" w:hAnsi="微软雅黑" w:eastAsia="微软雅黑" w:cs="微软雅黑"/>
                <w:color w:val="000000"/>
                <w:sz w:val="20"/>
                <w:szCs w:val="20"/>
              </w:rPr>
              <w:t xml:space="preserve">
                <w:br/>
                备注：餐厅将根据实际火箭发射时间安排或调整
                <w:br/>
              </w:t>
            </w:r>
          </w:p>
          <w:p>
            <w:pPr>
              <w:pStyle w:val="indent"/>
            </w:pPr>
            <w:r>
              <w:rPr>
                <w:rFonts w:ascii="微软雅黑" w:hAnsi="微软雅黑" w:eastAsia="微软雅黑" w:cs="微软雅黑"/>
                <w:color w:val="000000"/>
                <w:sz w:val="20"/>
                <w:szCs w:val="20"/>
              </w:rPr>
              <w:t xml:space="preserve">
                <w:br/>
                轻松旅途 行程无忧
                <w:br/>
                游玩幸福感爆棚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专业旅拍  难忘旅途
                <w:br/>
                点滴片段  慢帧回放
                <w:br/>
                一段来自亲子间的永久记忆
                <w:br/>
                <w:br/>
                <w:br/>
                (10人及以上安排摄影师)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深度定制，专业导师全程带队
                <w:br/>
                集学术、趣味一体
                <w:br/>
                只做符合孩子认知方式的课程体验
                <w:br/>
                <w:br/>
                <w:br/>
                 金牌研学领队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*以上金牌研学领队若遇其他不可抗力因素，则替换为同级领队
                <w:br/>
              </w:t>
            </w:r>
          </w:p>
          <w:p>
            <w:pPr>
              <w:pStyle w:val="indent"/>
            </w:pPr>
            <w:r>
              <w:rPr>
                <w:rFonts w:ascii="微软雅黑" w:hAnsi="微软雅黑" w:eastAsia="微软雅黑" w:cs="微软雅黑"/>
                <w:color w:val="000000"/>
                <w:sz w:val="20"/>
                <w:szCs w:val="20"/>
              </w:rPr>
              <w:t xml:space="preserve">
                <w:br/>
                 招募对象 
                <w:br/>
                <w:br/>
                <w:br/>
                5岁及以上亲子家庭
                <w:br/>
                (10人及以上安排摄影师)
                <w:br/>
                <w:br/>
                <w:br/>
                 营会人数 
                <w:br/>
                <w:br/>
                <w:br/>
                30人精品团，30人封团
                <w:br/>
                <w:br/>
                <w:br/>
                 寒假费用 
                <w:br/>
                 6980元/人 
                <w:br/>
                 大小同价，单房差1000元 
                <w:br/>
                <w:br/>
                <w:br/>
                 寒假团期 
                <w:br/>
                <w:br/>
                <w:br/>
                2025年01月19日-01月24日
                <w:br/>
                <w:br/>
                <w:br/>
                注：具体时间若有改动，根据火箭实际发射时间为准
                <w:br/>
                其他说明 
                <w:br/>
                行程天数：6天5晚
                <w:br/>
                适合年龄：5岁以上亲子家庭
                <w:br/>
                当地信息：由于基地特殊性，需听从卫星发射中心的所有规定，听从基地老师安排
                <w:br/>
                成团说明：2人起成团，30人封团
                <w:br/>
                建议随行装备：旅行双肩包（汗巾及纸巾、水杯、个人常用药品），行李箱（个人洗漱用品）
                <w:br/>
                旅拍服务：每期参团人数10人以上升级旅拍服务
                <w:br/>
                不可抗因素：组织方保留调整活动顺序及个别项目的权力，活动总量不变。在不可抗力的情况下，组织方有权更换项目地点。
                <w:br/>
                ‼ 接重要通知，三星堆博物馆于节假日期间观展人流量将到达峰值，导致门票一票难求，为确保顾客的出行体验，我们会调动全体员工全力抢票，但如果未能抢票成功，行程中涉及到的【三星堆博物馆】将会根据实际情况同级替换为【金沙遗址博物馆】以及同级大咖博物馆讲解服务。
                <w:br/>
                <w:br/>
                 报名须知 
                <w:br/>
                预订后请仔细查看
                <w:br/>
                1、基于航天发射场的特殊性，本次活动参加者仅限持大陆身份证与港澳通行证的居民报名；
                <w:br/>
                2、火箭发射因人力不可控因素影响发射失败，我司不承担责任损失。本次参观火箭发射行程中因不可抗力（如：天气因素、技术安全因素等）推迟或变更及其他非我方原因影响行程或服务标准的，我方尽可能地采取合理的行为减轻不可抗力对本次行程的影响，如不可抗力无法规避的，所产生费用由客户自行承担。
                <w:br/>
                本活动为套餐形式，不参与其中某一项视为自动放弃，我司不进行任何退费！航天发射具有技术、天气等不可控因素，具体发射时间根据官方最终时间为准。如遇到延迟发射的情况，则后续活动顺延，如遇到延迟24小时以上发射的情况，则后续活动会有调整或取消。行程中火箭取消发射退观礼费用1000元，报名则视为可以接受这一条款。
                <w:br/>
                3、由于火箭发射前基地处于严格戒严状态，观礼火箭发射需提前 6-8 小时进入八一观礼平台/奔月楼顶楼观礼平台/那基观礼平台，请做好等候准备;
                <w:br/>
                4、项目性质特殊，因此参团人员须在出行前向我方提供姓名、身份证等相关信息，报备政审，政审顺利通过才可正常参团;
                <w:br/>
                5、活动全程，涉及国防安全建设，不得私自拍照。请规范个人言行举止，严禁参观旅游期间从事任何违反基地明令禁止的活动;
                <w:br/>
                6、所有顺利参团人员须按行程随团出入，不可擅自离团，注意听从导游安排，不要迟到，若因迟到造成的后果须自行负责;
                <w:br/>
                7、旅游者因违反当地法律被惩罚、拘留、追究其法律责任，其相关责任费用须自行承担;给旅行社造成的损失营承担相应赔偿责任;
                <w:br/>
                8、因不可抗力因素(如自然灾害、社会异常事件、政府法令、交通紧急情况等)造成行程发生变化可能引起费用的变化由参团人员承担，我方协助解决。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住宿：成都携程5钻酒店、西昌4钻酒店标准间（5晚双人标准间，如需大床房请提前跟客服确定）
                <w:br/>
                交通：全程正规旅游大巴包车费用（含过路费、燃油费、停车费）
                <w:br/>
                用餐：8正餐，5早餐
                <w:br/>
                门票：全程景点及门票和体验项目费
                <w:br/>
                课程相关：课程老师等工作人员培训与课程执行费用，教具等物料费用
                <w:br/>
                观礼位置：基地官方指定观礼位置
                <w:br/>
                游学装备：限量版中国航天官方首日封；长征运载系列火箭模型、游学手册、观礼证
                <w:br/>
                保险：全程旅游意外险费用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1、出发地往返大交通 
                <w:br/>
                2、其他个人消费 
                <w:br/>
                3、上述“费用包含”条款以外的一切其它费用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1、如遇基地通知火箭发射时间变更，而引起的机票/大交通退改费，须自行承担参加则视为接受这一条款
                <w:br/>
                2、由于观礼火箭发射项目特殊，项目时间可能会有发射时间变动或不可抗力因素行程景点有所调整，需等通知购买机票，敬请谅解
                <w:br/>
                3、行程中拍摄的照片组织方有权使用宣传推广，如介意请提前告知~
                <w:br/>
                4、孕妇及70岁以上老人不接待（65岁以上需要体检报告+直系亲属陪同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活动前15天以上取消订单，全额退款
                <w:br/>
                活动前11~14天取消订单，退款90%
                <w:br/>
                活动前7~10天取消订单，退款80%
                <w:br/>
                活动前4~6天取消订单，退款70%
                <w:br/>
                活动前1~3天取消订单，退款60%
                <w:br/>
                活动当天取消订单，不予退款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2025-08-03T08:20:10+08:00</dcterms:created>
  <dcterms:modified xsi:type="dcterms:W3CDTF">2025-08-03T08:20:10+08:00</dcterms:modified>
</cp:coreProperties>
</file>

<file path=docProps/custom.xml><?xml version="1.0" encoding="utf-8"?>
<Properties xmlns="http://schemas.openxmlformats.org/officeDocument/2006/custom-properties" xmlns:vt="http://schemas.openxmlformats.org/officeDocument/2006/docPropsVTypes"/>
</file>