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江西龙南客人文化深度三天游 探东方古堡【燕翼围】、万亩竹林【虔心小镇】 新地标【世客城】、栗园围观看大型【天下客家·围乡情】行程单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0321727274157aB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★《天下客家·围乡情》大型沉浸式体验空间，感受客家先民的智慧和创造力，让勇于开拓的客家精神得以呈现
                <w:br/>
                ★【围屋之都】探访世界最高的方形客家围屋-燕翼围
                <w:br/>
                ★【阳明心谷】4A级景区，“仙岩圣心·一线八景”阳明文化
                <w:br/>
                ★【龙南世客城】2023年第32届世界客属恳亲大会的主会场、龙南新八景之一；
                <w:br/>
                ★【非遗小镇】玩转百年客家古村，品味诗意乡愁-芷溪谷
                <w:br/>
                ★【虔心小镇】4A级景区，以“虔”文化为主题，是我国首个茶旅结合的生态旅游、客家主题小镇，这里有童话世界般的竹林木屋、万亩茶园
                <w:br/>
                栗园围大型表演【天下客家·围乡情】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虔心小镇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燕翼围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阳明心谷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世界客家民俗文化城+平安驿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正桂村+芷溪谷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图片来源于网络，侵删。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第一天：东莞-燕翼围-上下渔村-千年古树群-栗园围   住：凯里亚德酒店或同级
                <w:br/>
                上午：在指定地点集合前往“围屋之都”龙南。
                <w:br/>
                下午：午餐后参观东方古堡客家方围【燕翼围】，燕翼围坐落于赣州市龙南县杨村镇，始建于清顺治七年（1650年），康熙十六年（1677年）竣工。为杨村富户赖福之所建，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
                <w:br/>
                前往参观【上下渔村】上下渔村是客家原住宅改造，走进上下渔村，处处皆景，满眼是画，描绘着赣粤边际生态休闲旅游区的美丽华章，放慢您的脚步，添香生活，体验乡村田园风光。
                <w:br/>
                【千年古树群风景区】千年古树群因有如此众多的千年古树并且保存完整而得名，古树群边是波光粼粼的桃江河，依山傍水，清幽奇秀；
                <w:br/>
                晚餐后前往【栗园围】观看表演，打造了《天下客家·围乡情》大型沉浸式体验空间，感受客家先民的智慧和创造力，让勇于开拓的客家精神得以呈现。栗园·梨树下民宿按照“古朴自然、巷陌缘遇、梨下文风、围内生景“要求倾力打造，在栗园围梨树下更能感受到梨园明月夜，花尊艳阳晨”的美好心境。
                <w:br/>
                第二天：阳明心谷-正桂村-烟园围-世界客家民俗文化城    住：凯里亚德酒店或同级
                <w:br/>
                上午：前往【阳明心谷】阳明心谷景区位于龙南市区北郊，景区总规划面积约1695亩，阳明心谷的核心景点玉石仙岩为江西省级重点文物保护单位，岩峰海拔307米，岩石全系石灰石，灿若白玉，故名玉石岩。景区以玉虚洞与石刻文物为主体资源，打造了“仙岩圣心·一线八景”阳明文化体验游线，内有阳明别洞、阳明阁、阳明文化中心、心路小径、龙南胜景、古今仙岩、传习基地、捷音广场等景观，是阳明文化和研学博展体验重要传承区。
                <w:br/>
                【正桂村】于江西省赣州市龙南县里仁镇，是一座有着500多年历史文化古村。被评为"江西省休闲旅游秀美村庄"、"中国(江西)百个最具乡愁村庄"。相传正桂村曾因一棵香飘数里的桂花树而远近闻名，因而得名正桂村。这棵颇具传奇色彩的桂花树现已难觅踪迹，但正桂村仍以桂花闻名远近。  正桂村正逐步成为龙南人民旅游休闲的好去处!
                <w:br/>
                下午：午餐后前往【烟园围】唐氏许多围屋中属很有建筑特色的一座，也属围屋中最年轻的一座。烟园围占地面积约在5000平方米以上。围屋内有一门三进厅一栋，分有上、中、下厅。房屋近200间。此围由二座屋场，即老屋子和新屋子组成。西南面有三层炮楼二座，北面有炮楼一座。围内房屋整齐，院落宽敞，阳光充足，鹅卵石铺就院落地面，石灰纸筋粉刷墙壁，均为二层楼房，似近代建筑。唐友永从本地河岸头迁此立居。围屋建于清代道光年间，曾居60余户，300余人，历经11代。围屋内外的环境非常宜人，东为松树园，南为濂江河，西为桃江河、黄金岭，靠大山、靠古驿道的地理位置。适合军事用房和驻地。正如此，红军选择驻扎此围。于是，当地人把烟园围称之为"红军围"。
                <w:br/>
                【世界客家民俗文化城】为第32届世客会主会场所在地，位于龙南市龙南镇金水大道与玉龙大道交叉口。该项目占地面积约476亩，建筑面积21.5万平方米。世界客家民俗文化城包括世客会主会场、乌石围酒店、双子楼、滨江洋房、沿江商业街、人行桥和滨江休闲景观公园等，功能区划为第32届世客会主会场、AAAA景区、网红打卡点和当地市民休闲中心，成为集体验龙南客家文化、非遗展示以及旅游观光、休闲娱乐、商贸、夜间经济等功能于一体的龙南城市新名片、城市新客厅。世客会主会场参照客家围屋筑建风格，由原边贸大楼精心提升改造而成，外围仿关西新围，内庭仿燕翼围，增设了客家围屋元素走马楼。主会场占地约1.78万平方米，中庭为世客会开幕式晚会现场，面积5700平方米，一楼设客家非遗展，二楼设《走进赣州》展以及临时展厅。
                <w:br/>
                【平安驿】•客家民俗文化体验集文化、休闲、餐饮、娱乐、商务、社交等于一体，园区建设有祈福广场、演艺中心、特色小吃街、民俗院落、手工作坊、文创艺术街、风情酒吧街、茶楼戏楼等
                <w:br/>
                晚餐后入住酒店 
                <w:br/>
                第三天：龙南—芷溪谷—虔心小镇—东莞 
                <w:br/>
                上午：早餐后前往【芷溪谷】所在东坑村是一个具有500多年悠久历史的客家传统古村落，房屋错落有致，道路干净整洁，美丽宜居乡村画卷一点点铺开，走进便能感受到整个村子的自在舒适的环境。
                <w:br/>
                【虔心小镇度假村】平均海拔600米，坐拥10万亩竹林，万亩有机茶园，负氧离子每立方米高达11万个。虔心小镇以特有的生态有机茶、竹林土鸡、赣南脐橙、赣南油茶等生态农业产业为核心基础，以“虔”文化为主题，结合丰富的山水茶竹资源打造的集自然风景、田园风光、客家民俗、虔茶文化为一体的家庭休闲度假体验基地，是茶旅结合生态旅游特色小镇。虔心小镇以“虔”文化为主题。古时赣州为虔州，龙南为虔南，取“虔”表达了对客家文化的传承和发扬，具有历史意义。
                <w:br/>
                同时，“虔”在现代汉语中，是虔诚、恭敬、贴心之意，表达了虔心小镇对客户做到满分服务的理念和追求。虔心小镇这个“镇”只是一个概念，并不是真正意义上的镇，它是一片山地，是融合当地历史传承、积淀、变化和创新，以个性特色为背景，通过创意，达到一定境界的一个旅游特色小镇。虔心小镇融合了自然风景、田园风光、客家民俗三大元素，集虔茶文化、旅游观光、休闲度假、健康疗养、商务会务、农副产品、传统工艺、农事体验于一身。如果说纯生态的自然与文化形态是小镇的“形”，那贯穿其中的“虔文化”，则是小镇的“魂”。
                <w:br/>
                下午：午餐后返回东莞，结束愉快的行程。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住宿：全程星级酒店豪华双床房（成人每人一床位）；
                <w:br/>
                餐饮：全程5  正 2  早
                <w:br/>
                其他：赠送旅游责任保险（最高赔额20万）、旅游意外保险 (最高赔额20万)，水，旅游帽。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2025-08-05T22:50:31+08:00</dcterms:created>
  <dcterms:modified xsi:type="dcterms:W3CDTF">2025-08-05T22:50:31+08:00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