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【惠东2天】 玩海时代帆船+礁石酒吧+入住日出银沙盐晶酒店行程单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J2024060987894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惠州双月湾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【游玩】：粤东地区海岸线最长、海水空气质量最优的——『双月湾旅游风景区』
                <w:br/>
                【游玩】：远离拥挤的沙滩，沸腾的人生，开着帆船到碧蓝的海洋中私享时光
                <w:br/>
                【住宿】：双月湾一线海景酒店
                <w:br/>
                【体验】：世界最高的-网红礁石酒吧-秒杀巴厘岛
                <w:br/>
                【游玩】：广东唯一的海龟自然保护区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第一天：东莞--玩海时代帆船--午餐--海龟岛--入住酒店
                <w:br/>
                09：00 上午于指定地点集合，前往惠东巽寮湾。（车程约1.5小时）
                <w:br/>
                10：30 前往【玩海时代帆船】喜爱运动，精力充沛，充满活力的你，何不来体验一下亲自驾驶帆船扬帆大海的乐趣。帆船运动是依靠自然风力作用于帆上，由人驾驶船只行驶的一项水上运动。它集竞技、娱乐、观赏和探险于一体，备受城市白领的喜爱 。帆船也是人类向大自然作斗争的一个见证，在这里你可以检验自己与大自然做斗争的能力，离开自己惯有环境，感受独自在海上生存的独特体验。
                <w:br/>
              </w:t>
            </w:r>
          </w:p>
          <w:p>
            <w:pPr>
              <w:pStyle w:val="indent"/>
            </w:pPr>
            <w:r>
              <w:rPr>
                <w:rFonts w:ascii="微软雅黑" w:hAnsi="微软雅黑" w:eastAsia="微软雅黑" w:cs="微软雅黑"/>
                <w:color w:val="000000"/>
                <w:sz w:val="20"/>
                <w:szCs w:val="20"/>
              </w:rPr>
              <w:t xml:space="preserve">
                <w:br/>
                <w:br/>
                12：00 前往海龟湾营地品尝当地特色午餐【海味霸王鸭】
                <w:br/>
              </w:t>
            </w:r>
          </w:p>
          <w:p>
            <w:pPr>
              <w:pStyle w:val="indent"/>
            </w:pPr>
            <w:r>
              <w:rPr>
                <w:rFonts w:ascii="微软雅黑" w:hAnsi="微软雅黑" w:eastAsia="微软雅黑" w:cs="微软雅黑"/>
                <w:color w:val="000000"/>
                <w:sz w:val="20"/>
                <w:szCs w:val="20"/>
              </w:rPr>
              <w:t xml:space="preserve">
                <w:br/>
                <w:br/>
                13：00 步行前往惠州有一个清新小众的海岛，被称为惠州小垦丁——海龟湾，如果你喜欢海边拍照，是一定不能错过海龟湾，随手一拍都是大片。趁着周末假期小伙伴们，可以去海龟湾看看美丽的海景。这里有室内海龟馆和室外海龟馆，在保护区内的海龟馆中，生活着品种各异的海龟。里面有个海龟博物馆，有一些海龟科普和讲解。游玩时，可以看到品种各异的海龟，还可以了解它们的生活习性及成长过程
                <w:br/>
              </w:t>
            </w:r>
          </w:p>
          <w:p>
            <w:pPr>
              <w:pStyle w:val="indent"/>
            </w:pPr>
            <w:r>
              <w:rPr>
                <w:rFonts w:ascii="微软雅黑" w:hAnsi="微软雅黑" w:eastAsia="微软雅黑" w:cs="微软雅黑"/>
                <w:color w:val="000000"/>
                <w:sz w:val="20"/>
                <w:szCs w:val="20"/>
              </w:rPr>
              <w:t xml:space="preserve">
                <w:br/>
                <w:br/>
                除了海龟，会仙桥是海龟湾必打卡的一个地方，蓝蓝的天空与无边的大海连成一线美极了！跟着地图走就可以了，经过凉亭往前面走就是被誉最佳拍摄地点——会仙桥。听当地人说，海龟湾这座会仙桥是有情人终成眷属的地方，而且听闻这会仙桥名字便是来自牛郎织女的故事。
                <w:br/>
              </w:t>
            </w:r>
          </w:p>
          <w:p>
            <w:pPr>
              <w:pStyle w:val="indent"/>
            </w:pPr>
            <w:r>
              <w:rPr>
                <w:rFonts w:ascii="微软雅黑" w:hAnsi="微软雅黑" w:eastAsia="微软雅黑" w:cs="微软雅黑"/>
                <w:color w:val="000000"/>
                <w:sz w:val="20"/>
                <w:szCs w:val="20"/>
              </w:rPr>
              <w:t xml:space="preserve">
                <w:br/>
                17：00  前往酒店入住；【日出东山海海岸度假区】，是中国第一个世界级海岸度假目的地。地处北纬22°的亚热带季风气候和奇特的地质特征，孕育出世界闻名的双月湾山海奇观，被誉为"中国最美海岸线"。双月湾国际旅游度假区规划中的海岸地理公园，坐落双月湾外海与稔平半岛的黄金分割线，恰似一颗璀璨的南海明珠，镶嵌在双月湾月弦之上。怀卧2公里海岸线的绝美三湾——牛角湾、礁石湾、情人湾，环抱大自然绝版的三岭——牛头岭、牛腿岭、牛脚岭。三湾、三岭、三岛，形成了丰富多彩的全生态风景区。自然生态的海岸、礁石、沙滩与古城、盐田、禅寺、8大度假酒店群和日出文旅景区，构成了“阴阳相合、动静相宜、山海相拥"的全沉浸心流体验。
                <w:br/>
              </w:t>
            </w:r>
          </w:p>
          <w:p>
            <w:pPr>
              <w:pStyle w:val="indent"/>
            </w:pPr>
            <w:r>
              <w:rPr>
                <w:rFonts w:ascii="微软雅黑" w:hAnsi="微软雅黑" w:eastAsia="微软雅黑" w:cs="微软雅黑"/>
                <w:color w:val="000000"/>
                <w:sz w:val="20"/>
                <w:szCs w:val="20"/>
              </w:rPr>
              <w:t xml:space="preserve">
                <w:br/>
                <w:br/>
                2022年5月启幕的--日出•银沙盐晶酒店，享受来自世界知名设计机构威尔逊的设计艺术，以及日出酒店集团奉献的惊喜五感服务。以「海的银沙」和「海的盐晶」为设计灵感，是一座以海岸度假为主题的现代艺术酒店。设计大师受“地球洋流”的启发，首创「洄游式」空间动线，打破传统酒店的客房空间布局，让入住频添趣味。首栋投入运营的【海的银沙】，412间客房和套房，包括正海景客房、全海景套房、亲子主题套房、萌宠友好客房、空中别墅，为顾客提供全时多维度的新度假生活方式。
                <w:br/>
                <w:br/>
              </w:t>
            </w:r>
          </w:p>
          <w:p>
            <w:pPr>
              <w:pStyle w:val="indent"/>
            </w:pPr>
            <w:r>
              <w:rPr>
                <w:rFonts w:ascii="微软雅黑" w:hAnsi="微软雅黑" w:eastAsia="微软雅黑" w:cs="微软雅黑"/>
                <w:color w:val="000000"/>
                <w:sz w:val="20"/>
                <w:szCs w:val="20"/>
              </w:rPr>
              <w:t xml:space="preserve">
                <w:br/>
                超15平方米正海景阳台，独创全隐式平开门，外挑最大 2.7 米，
                <w:br/>
                 兼顾实用与观景休闲原则，每一户窗都是一幅画；
                <w:br/>
              </w:t>
            </w:r>
          </w:p>
          <w:p>
            <w:pPr>
              <w:pStyle w:val="indent"/>
            </w:pPr>
            <w:r>
              <w:rPr>
                <w:rFonts w:ascii="微软雅黑" w:hAnsi="微软雅黑" w:eastAsia="微软雅黑" w:cs="微软雅黑"/>
                <w:color w:val="000000"/>
                <w:sz w:val="20"/>
                <w:szCs w:val="20"/>
              </w:rPr>
              <w:t xml:space="preserve">
                <w:br/>
                ● Slimberland床垫、Sidefu床品、睡眠专家定制枕，保障您的深度睡眠；
                <w:br/>
                ● 家居饰品分别采用流线型与几何型设计，流畅华贵；
                <w:br/>
                ● 精心定制的艺术香芬与洗护用品，令人心旷神怡、静待肌肤复苏；
                <w:br/>
                ● 智慧服务：电子门锁、智能集控、无限wifi、线上管家；
                <w:br/>
                ● 电子设施：卫星电视、电话、保险箱、小冰箱、吹风机、热水壶；
                <w:br/>
              </w:t>
            </w:r>
          </w:p>
          <w:p>
            <w:pPr>
              <w:pStyle w:val="indent"/>
            </w:pPr>
            <w:r>
              <w:rPr>
                <w:rFonts w:ascii="微软雅黑" w:hAnsi="微软雅黑" w:eastAsia="微软雅黑" w:cs="微软雅黑"/>
                <w:color w:val="000000"/>
                <w:sz w:val="20"/>
                <w:szCs w:val="20"/>
              </w:rPr>
              <w:t xml:space="preserve">
                <w:br/>
                18：00 享用晚餐
                <w:br/>
                住宿：日出盐晶酒店
                <w:br/>
                第二天：早餐--礁石酒吧--午餐--观景台--东莞
                <w:br/>
                自然醒，前往享用自助早餐；
                <w:br/>
                09：30 乘车前往【牛头岭景区礁石酒吧】2023年3月28日，日出东山海海岸度假区悬崖礁石酒吧与观光塔组合以42.91米的总高度，以绝对的优势创下世界纪录协会“世界最高的悬崖礁石酒吧与观光塔组合”世界纪录
                <w:br/>
              </w:t>
            </w:r>
          </w:p>
          <w:p>
            <w:pPr>
              <w:pStyle w:val="indent"/>
            </w:pPr>
            <w:r>
              <w:rPr>
                <w:rFonts w:ascii="微软雅黑" w:hAnsi="微软雅黑" w:eastAsia="微软雅黑" w:cs="微软雅黑"/>
                <w:color w:val="000000"/>
                <w:sz w:val="20"/>
                <w:szCs w:val="20"/>
              </w:rPr>
              <w:t xml:space="preserve">
                <w:br/>
                位于中国惠州双月湾日出东山海海岸度假区的悬崖礁石酒吧与观光塔组合，是景区十大网红景点之一，于2020年12月25日建成。如此的高度使得于此处朝看彼岸日出，夜观海上渔火，视听之间，风光无限。日出东山海始终保持与自然的亲密关系，悬崖礁石酒吧与观光塔组合的高度不仅代表着地理位置之高，也体现了日出东山海对自然的永恒探索与敬畏，利用混合植被和崎岖的地形，陡峭的海边悬崖和山顶创造了难以到达的景点和独特的自然美景。
                <w:br/>
              </w:t>
            </w:r>
          </w:p>
          <w:p>
            <w:pPr>
              <w:pStyle w:val="indent"/>
            </w:pPr>
            <w:r>
              <w:rPr>
                <w:rFonts w:ascii="微软雅黑" w:hAnsi="微软雅黑" w:eastAsia="微软雅黑" w:cs="微软雅黑"/>
                <w:color w:val="000000"/>
                <w:sz w:val="20"/>
                <w:szCs w:val="20"/>
              </w:rPr>
              <w:t xml:space="preserve">
                <w:br/>
                牛头岭观光塔，直面太平洋的正东方，是日出的最佳观景点之一，日出东山海也因此而得名。东山海日出与黑排礁石、蓝眼泪、三月同辉、海市蜃楼，构成了双月湾五大自然奇观。
                <w:br/>
                礁石栈道象一条彩带，在保护礁石与植被的前提下，巧妙地利用“Z形”走位，将礁石酒吧与海浪吧联系在一起。未来，礁石栈道还将连通海浪吧、礁石廊桥、空中栈道等景点，延绵1.8公里日出东山海整个海岸线，是难得的婚庆婚拍、观光旅拍和影视拍摄的景点。
                <w:br/>
              </w:t>
            </w:r>
          </w:p>
          <w:p>
            <w:pPr>
              <w:pStyle w:val="indent"/>
            </w:pPr>
            <w:r>
              <w:rPr>
                <w:rFonts w:ascii="微软雅黑" w:hAnsi="微软雅黑" w:eastAsia="微软雅黑" w:cs="微软雅黑"/>
                <w:color w:val="000000"/>
                <w:sz w:val="20"/>
                <w:szCs w:val="20"/>
              </w:rPr>
              <w:t xml:space="preserve">
                <w:br/>
                12：00 享用午餐。
                <w:br/>
                13：00 抵达游览『双月湾观景台』大巴车只能开到山脚，需徒步30分钟抵达山顶，再徒步30分钟下山。
                <w:br/>
                （山顶能看到双月湾的全景）平海有许多未开发的海滩。其中较为人知的有双月湾、碧甲海滩和南门海滩。南门海湾呈半月形，长11公里，沙滩宽阔，沙粒细，呈白色，干时松，湿时坚。海底平缓，海水清澈，海浪巨大，是天然的海宾浴场。 双月湾位于惠东平海镇。双月湾共分两湾，左湾水平如镜，右湾波涛汹涌。沙滩连绵20公里，雄奇壮观，几乎见不到人为开发的痕迹。沙滩宽约200米。海水清澈见底，海底平坦舒缓，离岸200米，人们还可在海中站立，堪称一绝。洁白的弧形沙滩，沙质幼细，晶莹洁净。摩托车、小汽车在沙滩上行驶尤如海上行车，乐趣无穷
                <w:br/>
              </w:t>
            </w:r>
          </w:p>
          <w:p>
            <w:pPr>
              <w:pStyle w:val="indent"/>
            </w:pPr>
            <w:r>
              <w:rPr>
                <w:rFonts w:ascii="微软雅黑" w:hAnsi="微软雅黑" w:eastAsia="微软雅黑" w:cs="微软雅黑"/>
                <w:color w:val="000000"/>
                <w:sz w:val="20"/>
                <w:szCs w:val="20"/>
              </w:rPr>
              <w:t xml:space="preserve">
                <w:br/>
                16：30 结束愉快的旅程返回—东莞（约2小时）。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交通：全程豪华旅游汽车服务（车型根据人数而定，保证每人一正座，小童占车位）；
                <w:br/>
                住宿：1晚日出银沙盐晶酒店
                <w:br/>
                餐饮：全程3正1早 ；
                <w:br/>
                导游服务：优秀全陪导游接待服务。
                <w:br/>
                其他：赠送旅游责任保险（最高赔额20万）、旅游意外保险 (成人最高赔额20万，80周岁以上2周岁以下不承保)，水，面包。
                <w:br/>
                备注：受各种因素影响，我公司可能对行程顺序作出调整，但保证不减少原有景点。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
                <w:br/>
                2、个人消费及自费。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出团时请带有效身份证原件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2025-08-03T09:12:16+08:00</dcterms:created>
  <dcterms:modified xsi:type="dcterms:W3CDTF">2025-08-03T09:12:16+08:00</dcterms:modified>
</cp:coreProperties>
</file>

<file path=docProps/custom.xml><?xml version="1.0" encoding="utf-8"?>
<Properties xmlns="http://schemas.openxmlformats.org/officeDocument/2006/custom-properties" xmlns:vt="http://schemas.openxmlformats.org/officeDocument/2006/docPropsVTypes"/>
</file>