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河源万绿湖畔镜花缘、七寨湖公园、客天下旅游度假区三天团行程单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0421665644664g8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酒店介绍：
                <w:br/>
                河源客天下温德姆花园酒店：河源客天下温德姆花园酒店位于广东河源，坐落于风景宜人的国家AAAA级景区河源客天下国际旅游度假区水晶山下，项目占地5000亩，投资150亿巨资打造六大主题产业，即：水晶温泉养生产业园、恐龙文化产业园、婚庆文化产业园、客家文化小镇产业园、生态农林休闲产业园、休闲养生度假产业园。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河源客天下国际旅游度假区
                <w:br/>
                河源客天下国际旅游度假区坐落于美丽的天然水晶山脚下，毗邻万绿湖、七寨湖、桂山等大自然氧吧，汇集了广东客天下文化旅游产业园10多年的文化旅游沉淀，以5A级景区为标准，项目规划占地8000亩，计划投资150亿。客天下，美丽城镇生态商，乡村振兴的领航者。以“创见·旅居新生活”、“乐活旅居”为理念，打造“珠三角的后园”、“城市的次中心”，依托河源山、水、湖、泉和负氧离子含量的清新空气以及自然氡温泉和簇拥花海等项目，打造集度假、养生、投资为一体的美丽小镇，是一个宜游、宜乐、宜养、宜居、宜业、宜教的全时全家全系度假王国。
                <w:br/>
              </w:t>
            </w:r>
          </w:p>
          <w:p>
            <w:pPr>
              <w:pStyle w:val="indent"/>
            </w:pPr>
            <w:r>
              <w:rPr>
                <w:rFonts w:ascii="微软雅黑" w:hAnsi="微软雅黑" w:eastAsia="微软雅黑" w:cs="微软雅黑"/>
                <w:color w:val="000000"/>
                <w:sz w:val="20"/>
                <w:szCs w:val="20"/>
              </w:rPr>
              <w:t xml:space="preserve">
                <w:br/>
                温泉小镇 -- 一个源自水晶的温泉作为河源温泉名片之一，坐落于水晶山下的河源客天下国际旅游度假区，依托山、水、湖、泉打造集全新温泉地标——温泉小镇。
              </w:t>
            </w:r>
          </w:p>
          <w:p>
            <w:pPr>
              <w:pStyle w:val="indent"/>
            </w:pPr>
            <w:r>
              <w:rPr>
                <w:rFonts w:ascii="微软雅黑" w:hAnsi="微软雅黑" w:eastAsia="微软雅黑" w:cs="微软雅黑"/>
                <w:color w:val="000000"/>
                <w:sz w:val="20"/>
                <w:szCs w:val="20"/>
              </w:rPr>
              <w:t xml:space="preserve">在长达数亿年的地壳运动，位于东江断裂带之上的水晶山凸起，优质的天然地热温泉资源慢慢浮现在人们的视野。水晶山之中储藏着大量的水晶石，多为白水晶，其石清澈透亮，纯洁无暇，因其特别的磁场能量属性被人们视为疗养宝石。水石之合，形成今天卓尔不群的河源客天下水晶氡温泉。</w:t>
            </w:r>
          </w:p>
          <w:p>
            <w:pPr>
              <w:pStyle w:val="indent"/>
            </w:pPr>
            <w:r>
              <w:rPr>
                <w:rFonts w:ascii="微软雅黑" w:hAnsi="微软雅黑" w:eastAsia="微软雅黑" w:cs="微软雅黑"/>
                <w:color w:val="000000"/>
                <w:sz w:val="20"/>
                <w:szCs w:val="20"/>
              </w:rPr>
              <w:t xml:space="preserve">
                <w:br/>
                客天下水晶氡温泉，以天然的水晶山与氡温泉为核心资源，以“世界沐浴文化”与建筑风格为主题，打造中国区、日本区、欧洲区等多个主题风情温泉沐浴体验。
                <w:br/>
              </w:t>
            </w:r>
          </w:p>
          <w:p>
            <w:pPr>
              <w:pStyle w:val="indent"/>
            </w:pPr>
            <w:r>
              <w:rPr>
                <w:rFonts w:ascii="微软雅黑" w:hAnsi="微软雅黑" w:eastAsia="微软雅黑" w:cs="微软雅黑"/>
                <w:color w:val="000000"/>
                <w:sz w:val="20"/>
                <w:szCs w:val="20"/>
              </w:rPr>
              <w:t xml:space="preserve">
                <w:br/>
                中国区：南越王主题风情泡池分布于山水从林之间，泉池周围奇山异石，绿树成荫。清净、私密的环境融入佛家禅意境，是修身养性的上等佳地。以此同时推出了中医中药主题温泉、南越王比武招亲舞台剧、南越王养生殿、文化长廊等多元养生休闲文化体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欧洲区：欧式风情温泉，提供德式水疗、土耳其鱼疗等多种特色温泉体验。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日本区：依照日式皇家园林设计，以禅意枯山水文化为主，打造日本写意园林温泉的极致美学。山、石、树木精细布局，为游客们带去精致、自然的温泉享受。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恐龙主题乐园恐龙丛林乐园
                <w:br/>
                <w:br/>
                恐龙丛林乐园是一项健康而又时尚的绿色户外活动。该项目起源于欧洲，至今已经有十多年的发展历程，并逐渐成为一种引领户外休闲的新时尚。
                <w:br/>
                通过在林间设置并搭建各种难易不同、风格迴异、刺激好玩的闯关项目，让参与者能够体验高空攀爬与自由滑翔的，并感受在树上攀爬与林间穿越的刺激。
                <w:br/>
                线路介绍
                <w:br/>
                <w:br/>
                魔网——所有年龄段人群梦幻般乐趣的来源，可以全家一同享受的无动力游乐项目。丛林绳网被设计为可供大多数人使用，但需要适当程度的体力支出和精神挑战。
                <w:br/>
                蓝线——蓝线为亲子线，共11个项目，适合身高1.2米以上的儿童及成人，由家长与小朋友共同完成一系列的障碍环节,在体验过程中帮助小朋友克服困难,帮助前进,增进家长与小朋友之间的亲子关系。
                <w:br/>
                红线——红线为成人线，共12个项目，适合身高1.4米以上的青少年及成人，穿梭于树间,跨越障碍,体验高空探险,挑战自我、增强自信。在无限的乐趣中突破自我,感受激情的飞越。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特色休闲体验
                <w:br/>
                <w:br/>
                <w:br/>
                <w:br/>
                水晶玻璃桥
                <w:br/>
                客天下水晶玻璃桥全长288米，高约100米。踏入玻璃桥，犹就像踏上天空之镜，花海园区尽收眼底。水晶桥更有7D效果体验具有玻璃裂开的效果和声音让我们体验心跳加速！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第一天：广州--河源七寨湖公园--含餐：中晚    住宿：客天下温德姆花园酒店    
                <w:br/>
                07:30-10:30  于指定地点乘空调旅游汽车出发前往河源市；
                <w:br/>
                10:30-12:00前往河源七寨湖位于源城区白田辖区内的七寨河源七寨水库位于源城区白田辖区内的七寨湖公园，是河源市“公园城市”重点规划建设的28个“骨架” 公园之一，七寨湖公园，是河源市“公园城市”重点规划建设的28个“骨架”公园之一，七寨湖距离河源市区仅11公里。在这里可以徒步、可以自费租自行车骑行.....
                <w:br/>
              </w:t>
            </w:r>
          </w:p>
          <w:p>
            <w:pPr>
              <w:pStyle w:val="indent"/>
            </w:pPr>
            <w:r>
              <w:rPr>
                <w:rFonts w:ascii="微软雅黑" w:hAnsi="微软雅黑" w:eastAsia="微软雅黑" w:cs="微软雅黑"/>
                <w:color w:val="000000"/>
                <w:sz w:val="20"/>
                <w:szCs w:val="20"/>
              </w:rPr>
              <w:t xml:space="preserve">
                <w:br/>
                <w:br/>
                12:30-13:30  前往餐厅用中餐(享用客家当地正宗风味餐) 
                <w:br/>
                13:30-14:00  后前往高埔岗客天下温德姆(办理入住手续)
                <w:br/>
                15:00-18:00  度假区自由活动
                <w:br/>
                【新晋网红打卡圣地-客家小镇】，一步一景美到哭行走于各街道间，步移景异宛如一场时空穿梭之旅小而美的趣味小街美食及各类商品满目琳琅一抹风情，千古传奇。以体验世界客家民俗文化为主轴，前期在功能主题上归纳为客家情、客家味、客家道三大板块，致力打造成为河源品客家文化必玩之地、世界看河源的聚集之地。目前潮汕小吃、客家情猪脚粉、紫金八刀汤、上海混沌、六鲜粗粮渔粉、罗记农家菜等多家异地美食商家已入驻，提供特色餐以及特色小吃等美食服务！
                <w:br/>
                浸泡【客天下·水晶温泉】（含无限次）温泉水质清澈、无味，温度为36~68°C,属碳酸钙泉，其丰富的游离二氧化碳和微量元素含量为广东之最;分为中国区、日本区、欧洲区：日本浴区别利用自然的山石、小溪、跌水等展现出东瀛特有的园林景观，用枯山水的手法，以“枯”“寂”为美。
                <w:br/>
                《日本浴区》：别利用自然的山石、小溪、跌水等展现出东瀛特有的园林景观，用枯山水的手法，以“枯”“寂”为美。在男女天体浴区则营造出“天人合一”的自然环境。
                <w:br/>
                《中国浴区》：盛揽了中国特有的造山理水手法，体现皇家华贵气质，用天然汉白玉材料建造的华清宫、九龙汤代表的大唐芙蓉盛世，各种中药、针灸理疗等温泉池
                <w:br/>
                《欧洲浴区》：别具特色的温泉浴场给您带来舒适松弛的享受，让您尽情享受沐浴带来的身心愉悦，真正体验欧洲温泉沐浴风格的奇妙感受！分罗马馆、德国馆、芬兰馆、约旦馆。
                <w:br/>
                18：30-19:30  前往餐厅享用晚餐
                <w:br/>
                <w:br/>
                第二天：酒店--万绿湖风景区  含餐：早中晚  住宿：客天下温德姆花园酒店 
                <w:br/>
                08:00-09：00酒店享用自助早餐
                <w:br/>
                09:00—13:00乘车前往【万绿湖风景区】有着“广东马尔代夫”的称号，（游览时间约3小时，含水月湾、龙凤岛、镜花缘）河源万绿湖风景区是华南最大的生态旅游名胜，因四季皆绿，处处皆绿而得名。总面积1600平方公里，其中水域面积370平方公里，蓄水量约139.1亿m3，里面有360多个绿岛，森林大部分都是亚热带原始次生常绿阔叶林，动植物种类资源丰富，生态环境优美。内有新丰江国家森林公园和省级自然保护区，2001年被授予广东省环境教育基地，2002年8月被国家旅游局评为国家AAAA级旅游区、国家森林公园。
                <w:br/>
                船游第一站上岛参观【水月湾】(游览时间约40分钟)是万绿湖内唯一有亲水泳场和水上娱乐的景点，是观光、娱乐和度假的好去处,被誉为“万绿湖中最美丽的小岛”，素有“万绿湖中的翡翠明珠”之称。经过一条长长的走廊那就是亲水长廊，99个我国上下五千年来各名家所书的“水”字配上缤纷的彩绘说明，让人领略到的是悠久水文化的独特魅力。在得月茶轩，一杯湖水沏泡的清茶，一碟客家风味小吃，品味到的是万绿湖最秀丽的水光山色。
                <w:br/>
                <w:br/>
                船游第二站上岛参观【龙凤岛】(游览时间约50分钟)处在万绿湖心，东部象龙，西部似凤，整个岛屿如龙飞凤舞，故名“龙凤岛”，也是万绿湖中的爱情岛。但凡双双“私奔”到河源的情侣，无不到龙凤岛一游，一则取龙凤呈祥之意，二则该岛景色秀丽，远离尘嚣，是谈情说爱互诉衷肠的好地方。
                <w:br/>
                船游第三站上岛参观万绿湖最具特色的【镜花缘旅游风景区】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
                <w:br/>
              </w:t>
            </w:r>
          </w:p>
          <w:p>
            <w:pPr>
              <w:pStyle w:val="indent"/>
            </w:pPr>
            <w:r>
              <w:rPr>
                <w:rFonts w:ascii="微软雅黑" w:hAnsi="微软雅黑" w:eastAsia="微软雅黑" w:cs="微软雅黑"/>
                <w:color w:val="000000"/>
                <w:sz w:val="20"/>
                <w:szCs w:val="20"/>
              </w:rPr>
              <w:t xml:space="preserve">
                <w:br/>
                <w:br/>
                串连起来。从花仙子广场沿湖岸一直延伸至百药圃，一路花草遍地，散布着唐敖出游海外各国的奇遇，徜徉百花路，就好像徜徉在故事的传奇中。沿途还有精致的楼台亭阁点缀其中，游客可以漫步，也可以搭乘专线的电瓶游览车（含电瓶车10元/人/程），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13:00-14:00  享用午餐
                <w:br/>
                14：00-15:00 乘车返回客天下度假区继续游玩景区项目
                <w:br/>
                15:00-16:00【水晶玻璃桥】客天下水晶玻璃桥全长288米，高约100米。踏入玻璃桥，犹就像踏上天空之镜，花海园区尽收眼底。水晶桥更有7D效果体验具有玻璃裂开的效果和声音让我们体验心跳加速！
                <w:br/>
                16:00-18:00酒店自由活动
                <w:br/>
                18：00-19:00前往餐厅享用晚餐
                <w:br/>
                <w:br/>
                第三天：酒店--自由活动--温馨的家   含餐：早中   住宿：温馨的家  
                <w:br/>
                08:00-10:00 早上睡到自然醒，自行前往餐厅享用早餐
                <w:br/>
                10:00-11:00【恐龙丛林乐园】恐龙丛林乐园是一项健康而又时尚的绿色户外活动。该项目起源于欧洲，至今已经有十多年的发展历程，并逐渐成为一种引领户外休闲的新时尚。通过在林间设置并搭建各种难易不同、风格迴异、刺激好玩的闯关项目，让参与者能够体验高空攀爬与自由滑翔的，并感受在树上攀爬与林间穿越的刺激。
                <w:br/>
                （三选一线路游玩）
                <w:br/>
                魔网——所有年龄段人群梦幻般乐趣的来源，可以全家一同享受的无动力游乐项目。丛林绳网被设计为可供大多数人使用，但需要适当程度的体力支出和精神挑战。
                <w:br/>
                蓝线——蓝线为亲子线，共11个项目，适合身高1.2米以上的儿童及成人，由家长与小朋友共同完成一系列的障碍环节,在体验过程中帮助小朋友克服困难,帮助前进,增进家长与小朋友之间的亲子关系。
                <w:br/>
                红线——红线为成人线，共12个项目，适合身高1.4米以上的青少年及成人，穿梭于树间,跨越障碍,体验高空探险,挑战自我、增强自信。在无限的乐趣中突破自我,感受激情的飞越。
                <w:br/>
                12:00-13:00享用午餐
                <w:br/>
                13:00-16:00乘坐大巴车返回，结束河源三天之旅！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住宿：全程星级酒店高级双床房（成人每人一床位），补房差元/人；
                <w:br/>
                餐饮：全程 5  正 2  早，正餐500元/围，10人/围
                <w:br/>
                其他：赠送旅游责任保险（最高赔额100万）、旅游意外保险 (成人最高赔额20万，80周岁以上2周岁以下保额减半)水，精美旅行帽。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2025-08-03T21:23:52+08:00</dcterms:created>
  <dcterms:modified xsi:type="dcterms:W3CDTF">2025-08-03T21:23:52+08:00</dcterms:modified>
</cp:coreProperties>
</file>

<file path=docProps/custom.xml><?xml version="1.0" encoding="utf-8"?>
<Properties xmlns="http://schemas.openxmlformats.org/officeDocument/2006/custom-properties" xmlns:vt="http://schemas.openxmlformats.org/officeDocument/2006/docPropsVTypes"/>
</file>